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0C" w:rsidRDefault="0055630C" w:rsidP="0055630C">
      <w:pPr>
        <w:widowControl/>
        <w:tabs>
          <w:tab w:val="left" w:pos="6255"/>
        </w:tabs>
        <w:suppressAutoHyphens/>
        <w:autoSpaceDE/>
        <w:autoSpaceDN/>
        <w:adjustRightInd/>
        <w:ind w:left="5103"/>
        <w:jc w:val="center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t>ПРИЛОЖЕНИЕ №1</w:t>
      </w:r>
    </w:p>
    <w:p w:rsidR="0055630C" w:rsidRPr="006500C5" w:rsidRDefault="0055630C" w:rsidP="0055630C">
      <w:pPr>
        <w:widowControl/>
        <w:tabs>
          <w:tab w:val="left" w:pos="6255"/>
        </w:tabs>
        <w:suppressAutoHyphens/>
        <w:autoSpaceDE/>
        <w:autoSpaceDN/>
        <w:adjustRightInd/>
        <w:ind w:left="5103"/>
        <w:jc w:val="center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t>к постановлению</w:t>
      </w:r>
      <w:r w:rsidRPr="006500C5">
        <w:rPr>
          <w:b w:val="0"/>
          <w:bCs w:val="0"/>
          <w:sz w:val="28"/>
          <w:szCs w:val="24"/>
        </w:rPr>
        <w:t xml:space="preserve"> администрации</w:t>
      </w:r>
    </w:p>
    <w:p w:rsidR="0055630C" w:rsidRPr="006500C5" w:rsidRDefault="0055630C" w:rsidP="0055630C">
      <w:pPr>
        <w:widowControl/>
        <w:tabs>
          <w:tab w:val="left" w:pos="6255"/>
        </w:tabs>
        <w:suppressAutoHyphens/>
        <w:autoSpaceDE/>
        <w:autoSpaceDN/>
        <w:adjustRightInd/>
        <w:ind w:left="4700"/>
        <w:jc w:val="center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t>Павловского</w:t>
      </w:r>
      <w:r w:rsidRPr="006500C5">
        <w:rPr>
          <w:b w:val="0"/>
          <w:bCs w:val="0"/>
          <w:sz w:val="28"/>
          <w:szCs w:val="24"/>
        </w:rPr>
        <w:t xml:space="preserve"> сельского поселения</w:t>
      </w:r>
    </w:p>
    <w:p w:rsidR="0055630C" w:rsidRPr="006500C5" w:rsidRDefault="0055630C" w:rsidP="0055630C">
      <w:pPr>
        <w:widowControl/>
        <w:tabs>
          <w:tab w:val="left" w:pos="0"/>
        </w:tabs>
        <w:suppressAutoHyphens/>
        <w:autoSpaceDE/>
        <w:autoSpaceDN/>
        <w:adjustRightInd/>
        <w:ind w:left="5103"/>
        <w:jc w:val="center"/>
        <w:rPr>
          <w:b w:val="0"/>
          <w:bCs w:val="0"/>
          <w:sz w:val="28"/>
          <w:szCs w:val="24"/>
        </w:rPr>
      </w:pPr>
      <w:r w:rsidRPr="006500C5">
        <w:rPr>
          <w:b w:val="0"/>
          <w:bCs w:val="0"/>
          <w:sz w:val="28"/>
          <w:szCs w:val="24"/>
        </w:rPr>
        <w:t>Павловского района</w:t>
      </w:r>
    </w:p>
    <w:p w:rsidR="0055630C" w:rsidRPr="00A60454" w:rsidRDefault="0055630C" w:rsidP="0055630C">
      <w:pPr>
        <w:widowControl/>
        <w:tabs>
          <w:tab w:val="left" w:pos="0"/>
        </w:tabs>
        <w:suppressAutoHyphens/>
        <w:autoSpaceDE/>
        <w:autoSpaceDN/>
        <w:adjustRightInd/>
        <w:jc w:val="center"/>
        <w:rPr>
          <w:b w:val="0"/>
          <w:bCs w:val="0"/>
          <w:sz w:val="28"/>
          <w:szCs w:val="24"/>
          <w:u w:val="single"/>
        </w:rPr>
      </w:pPr>
      <w:r>
        <w:rPr>
          <w:b w:val="0"/>
          <w:bCs w:val="0"/>
          <w:sz w:val="28"/>
          <w:szCs w:val="24"/>
        </w:rPr>
        <w:t xml:space="preserve">                                                                 от _____________№ ______</w:t>
      </w:r>
    </w:p>
    <w:p w:rsidR="0055630C" w:rsidRDefault="0055630C" w:rsidP="0055630C">
      <w:pPr>
        <w:widowControl/>
        <w:tabs>
          <w:tab w:val="left" w:pos="6135"/>
        </w:tabs>
        <w:suppressAutoHyphens/>
        <w:autoSpaceDE/>
        <w:autoSpaceDN/>
        <w:adjustRightInd/>
        <w:rPr>
          <w:b w:val="0"/>
          <w:bCs w:val="0"/>
          <w:sz w:val="28"/>
          <w:szCs w:val="24"/>
        </w:rPr>
      </w:pPr>
    </w:p>
    <w:p w:rsidR="0055630C" w:rsidRDefault="0055630C" w:rsidP="0055630C">
      <w:pPr>
        <w:widowControl/>
        <w:tabs>
          <w:tab w:val="left" w:pos="6135"/>
        </w:tabs>
        <w:suppressAutoHyphens/>
        <w:autoSpaceDE/>
        <w:autoSpaceDN/>
        <w:adjustRightInd/>
        <w:rPr>
          <w:b w:val="0"/>
          <w:bCs w:val="0"/>
          <w:sz w:val="28"/>
          <w:szCs w:val="24"/>
        </w:rPr>
      </w:pPr>
    </w:p>
    <w:p w:rsidR="0055630C" w:rsidRDefault="0055630C" w:rsidP="0055630C">
      <w:pPr>
        <w:ind w:firstLine="720"/>
        <w:jc w:val="center"/>
        <w:rPr>
          <w:b w:val="0"/>
          <w:sz w:val="28"/>
          <w:szCs w:val="28"/>
        </w:rPr>
      </w:pPr>
      <w:bookmarkStart w:id="0" w:name="sub_110"/>
    </w:p>
    <w:p w:rsidR="0055630C" w:rsidRDefault="0055630C" w:rsidP="0055630C">
      <w:pPr>
        <w:ind w:firstLine="7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DF103B">
        <w:rPr>
          <w:b w:val="0"/>
          <w:sz w:val="28"/>
          <w:szCs w:val="28"/>
        </w:rPr>
        <w:t xml:space="preserve">оложение о представлении гражданами, </w:t>
      </w:r>
    </w:p>
    <w:p w:rsidR="0055630C" w:rsidRDefault="0055630C" w:rsidP="0055630C">
      <w:pPr>
        <w:ind w:firstLine="720"/>
        <w:jc w:val="center"/>
        <w:rPr>
          <w:b w:val="0"/>
          <w:sz w:val="28"/>
          <w:szCs w:val="28"/>
        </w:rPr>
      </w:pPr>
      <w:proofErr w:type="gramStart"/>
      <w:r w:rsidRPr="00DF103B">
        <w:rPr>
          <w:b w:val="0"/>
          <w:sz w:val="28"/>
          <w:szCs w:val="28"/>
        </w:rPr>
        <w:t>претендующими</w:t>
      </w:r>
      <w:proofErr w:type="gramEnd"/>
      <w:r w:rsidRPr="00DF103B">
        <w:rPr>
          <w:b w:val="0"/>
          <w:sz w:val="28"/>
          <w:szCs w:val="28"/>
        </w:rPr>
        <w:t xml:space="preserve"> на замещение должностей муниципальной службы, </w:t>
      </w:r>
    </w:p>
    <w:p w:rsidR="0055630C" w:rsidRDefault="0055630C" w:rsidP="0055630C">
      <w:pPr>
        <w:ind w:firstLine="720"/>
        <w:jc w:val="center"/>
        <w:rPr>
          <w:b w:val="0"/>
          <w:bCs w:val="0"/>
          <w:sz w:val="28"/>
          <w:szCs w:val="28"/>
        </w:rPr>
      </w:pPr>
      <w:r w:rsidRPr="00DF103B">
        <w:rPr>
          <w:b w:val="0"/>
          <w:sz w:val="28"/>
          <w:szCs w:val="28"/>
        </w:rPr>
        <w:t>и муниципальными служащими сведений о доходах, расходах, об имуществе и обязательствах имущес</w:t>
      </w:r>
      <w:r>
        <w:rPr>
          <w:b w:val="0"/>
          <w:sz w:val="28"/>
          <w:szCs w:val="28"/>
        </w:rPr>
        <w:t>твенного характера</w:t>
      </w:r>
    </w:p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</w:p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</w:p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r w:rsidRPr="003D1271">
        <w:rPr>
          <w:b w:val="0"/>
          <w:bCs w:val="0"/>
          <w:sz w:val="28"/>
          <w:szCs w:val="28"/>
        </w:rPr>
        <w:t xml:space="preserve">1. </w:t>
      </w:r>
      <w:proofErr w:type="gramStart"/>
      <w:r w:rsidRPr="003D1271">
        <w:rPr>
          <w:b w:val="0"/>
          <w:bCs w:val="0"/>
          <w:sz w:val="28"/>
          <w:szCs w:val="28"/>
        </w:rPr>
        <w:t>Настоящим Положением определяется порядок представления гражданами, претендующими на замещение должностей муниципальной службы, и муниципальными служащими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</w:t>
      </w:r>
      <w:proofErr w:type="gramEnd"/>
      <w:r w:rsidRPr="003D1271">
        <w:rPr>
          <w:b w:val="0"/>
          <w:bCs w:val="0"/>
          <w:sz w:val="28"/>
          <w:szCs w:val="28"/>
        </w:rPr>
        <w:t xml:space="preserve"> о доходах, расходах, об имуществе и обязательствах имущественного характера).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" w:name="sub_120"/>
      <w:bookmarkEnd w:id="0"/>
      <w:r w:rsidRPr="003D1271">
        <w:rPr>
          <w:b w:val="0"/>
          <w:bCs w:val="0"/>
          <w:sz w:val="28"/>
          <w:szCs w:val="28"/>
        </w:rPr>
        <w:t>2. Обязанность представлять сведения о доходах, расходах, об имуществе и обязательствах имущественного характера возлагается на гражданина, претендующего на замещение должности муниципальной службы, включенной в соответствующий перечень, и на муниципального служащего, замещающего должность муниципальной службы, включенную в соответствующий перечень.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2" w:name="sub_13"/>
      <w:bookmarkEnd w:id="1"/>
      <w:r w:rsidRPr="003D1271">
        <w:rPr>
          <w:b w:val="0"/>
          <w:bCs w:val="0"/>
          <w:sz w:val="28"/>
          <w:szCs w:val="28"/>
        </w:rPr>
        <w:t xml:space="preserve">3. Сведения о доходах, расходах, об имуществе и обязательствах имущественного характера представляются по утвержденной Указом Президента Российской Федерации </w:t>
      </w:r>
      <w:hyperlink r:id="rId4" w:history="1">
        <w:r w:rsidRPr="005A79D7">
          <w:rPr>
            <w:b w:val="0"/>
            <w:bCs w:val="0"/>
            <w:sz w:val="28"/>
          </w:rPr>
          <w:t>форме</w:t>
        </w:r>
      </w:hyperlink>
      <w:r w:rsidRPr="003D1271">
        <w:rPr>
          <w:b w:val="0"/>
          <w:bCs w:val="0"/>
          <w:sz w:val="28"/>
          <w:szCs w:val="28"/>
        </w:rPr>
        <w:t xml:space="preserve"> справки: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3" w:name="sub_131"/>
      <w:bookmarkEnd w:id="2"/>
      <w:r w:rsidRPr="003D1271">
        <w:rPr>
          <w:b w:val="0"/>
          <w:bCs w:val="0"/>
          <w:sz w:val="28"/>
          <w:szCs w:val="28"/>
        </w:rPr>
        <w:t>а) сведения о доходах, об имуществе и обязательствах имущественного характера представляются гражданами, претендующими на замещение должностей муниципальной службы, включенных в соответствующий перечень;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4" w:name="sub_132"/>
      <w:bookmarkEnd w:id="3"/>
      <w:r w:rsidRPr="003D1271">
        <w:rPr>
          <w:b w:val="0"/>
          <w:bCs w:val="0"/>
          <w:sz w:val="28"/>
          <w:szCs w:val="28"/>
        </w:rPr>
        <w:t xml:space="preserve">б) сведения о доходах, расходах, об имуществе и обязательствах имущественного характера представляются муниципальными служащими, замещающими должности муниципальной службы, включенные в соответствующий перечень, - ежегодно не позднее 30 апреля года, следующего </w:t>
      </w:r>
      <w:proofErr w:type="gramStart"/>
      <w:r w:rsidRPr="003D1271">
        <w:rPr>
          <w:b w:val="0"/>
          <w:bCs w:val="0"/>
          <w:sz w:val="28"/>
          <w:szCs w:val="28"/>
        </w:rPr>
        <w:t>за</w:t>
      </w:r>
      <w:proofErr w:type="gramEnd"/>
      <w:r w:rsidRPr="003D1271">
        <w:rPr>
          <w:b w:val="0"/>
          <w:bCs w:val="0"/>
          <w:sz w:val="28"/>
          <w:szCs w:val="28"/>
        </w:rPr>
        <w:t xml:space="preserve"> отчетным.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5" w:name="sub_14"/>
      <w:bookmarkEnd w:id="4"/>
      <w:r w:rsidRPr="003D1271">
        <w:rPr>
          <w:b w:val="0"/>
          <w:bCs w:val="0"/>
          <w:sz w:val="28"/>
          <w:szCs w:val="28"/>
        </w:rPr>
        <w:t>4. Гражданин, претендующий на замещение должности муниципальной службы (далее - гражданин), включенной в соответствующий перечень, представляет: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6" w:name="sub_141"/>
      <w:bookmarkEnd w:id="5"/>
      <w:proofErr w:type="gramStart"/>
      <w:r w:rsidRPr="003D1271">
        <w:rPr>
          <w:b w:val="0"/>
          <w:bCs w:val="0"/>
          <w:sz w:val="28"/>
          <w:szCs w:val="28"/>
        </w:rPr>
        <w:t xml:space="preserve">а) сведения о своих доходах, полученных от всех источников (включая </w:t>
      </w:r>
      <w:r w:rsidRPr="003D1271">
        <w:rPr>
          <w:b w:val="0"/>
          <w:bCs w:val="0"/>
          <w:sz w:val="28"/>
          <w:szCs w:val="28"/>
        </w:rPr>
        <w:lastRenderedPageBreak/>
        <w:t>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</w:t>
      </w:r>
      <w:proofErr w:type="gramEnd"/>
      <w:r w:rsidRPr="003D1271">
        <w:rPr>
          <w:b w:val="0"/>
          <w:bCs w:val="0"/>
          <w:sz w:val="28"/>
          <w:szCs w:val="28"/>
        </w:rPr>
        <w:t xml:space="preserve"> подачи документов для замещения должности муниципальной службы (на отчетную дату);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7" w:name="sub_142"/>
      <w:bookmarkEnd w:id="6"/>
      <w:proofErr w:type="gramStart"/>
      <w:r w:rsidRPr="003D1271">
        <w:rPr>
          <w:b w:val="0"/>
          <w:bCs w:val="0"/>
          <w:sz w:val="28"/>
          <w:szCs w:val="28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</w:t>
      </w:r>
      <w:proofErr w:type="gramEnd"/>
      <w:r w:rsidRPr="003D1271">
        <w:rPr>
          <w:b w:val="0"/>
          <w:bCs w:val="0"/>
          <w:sz w:val="28"/>
          <w:szCs w:val="28"/>
        </w:rPr>
        <w:t xml:space="preserve"> для замещения должности муниципальной службы (на отчетную дату).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8" w:name="sub_15"/>
      <w:bookmarkEnd w:id="7"/>
      <w:r w:rsidRPr="003D1271">
        <w:rPr>
          <w:b w:val="0"/>
          <w:bCs w:val="0"/>
          <w:sz w:val="28"/>
          <w:szCs w:val="28"/>
        </w:rPr>
        <w:t>5. Муниципальный служащий, замещающий должность муниципальной службы (далее - муниципальный служащий), включенную в соответствующий перечень, представляет ежегодно: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9" w:name="sub_151"/>
      <w:bookmarkEnd w:id="8"/>
      <w:r w:rsidRPr="003D1271">
        <w:rPr>
          <w:b w:val="0"/>
          <w:bCs w:val="0"/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0" w:name="sub_152"/>
      <w:bookmarkEnd w:id="9"/>
      <w:proofErr w:type="gramStart"/>
      <w:r w:rsidRPr="003D1271">
        <w:rPr>
          <w:b w:val="0"/>
          <w:bCs w:val="0"/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1" w:name="sub_153"/>
      <w:bookmarkEnd w:id="10"/>
      <w:proofErr w:type="gramStart"/>
      <w:r w:rsidRPr="003D1271">
        <w:rPr>
          <w:b w:val="0"/>
          <w:bCs w:val="0"/>
          <w:sz w:val="28"/>
          <w:szCs w:val="28"/>
        </w:rPr>
        <w:t>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</w:t>
      </w:r>
      <w:proofErr w:type="gramEnd"/>
      <w:r w:rsidRPr="003D1271">
        <w:rPr>
          <w:b w:val="0"/>
          <w:bCs w:val="0"/>
          <w:sz w:val="28"/>
          <w:szCs w:val="28"/>
        </w:rPr>
        <w:t xml:space="preserve"> получения средств, за счет которых совершена сделка.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2" w:name="sub_16"/>
      <w:bookmarkEnd w:id="11"/>
      <w:r w:rsidRPr="003D1271">
        <w:rPr>
          <w:b w:val="0"/>
          <w:bCs w:val="0"/>
          <w:sz w:val="28"/>
          <w:szCs w:val="28"/>
        </w:rPr>
        <w:t xml:space="preserve">6. Сведения о доходах, расходах, об имуществе и обязательствах имущественного характера представляются в </w:t>
      </w:r>
      <w:r>
        <w:rPr>
          <w:b w:val="0"/>
          <w:bCs w:val="0"/>
          <w:sz w:val="28"/>
          <w:szCs w:val="28"/>
        </w:rPr>
        <w:t>администрацию Павловского сельского поселения Павловского района, лицу, ответственному за ведение кадровой работы</w:t>
      </w:r>
      <w:r w:rsidRPr="003D1271">
        <w:rPr>
          <w:b w:val="0"/>
          <w:bCs w:val="0"/>
          <w:sz w:val="28"/>
          <w:szCs w:val="28"/>
        </w:rPr>
        <w:t>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3" w:name="sub_17"/>
      <w:bookmarkEnd w:id="12"/>
      <w:r w:rsidRPr="003D1271">
        <w:rPr>
          <w:b w:val="0"/>
          <w:bCs w:val="0"/>
          <w:sz w:val="28"/>
          <w:szCs w:val="28"/>
        </w:rPr>
        <w:t>7. В случае если гражданин или муниципальный служащий обнаруж</w:t>
      </w:r>
      <w:r>
        <w:rPr>
          <w:b w:val="0"/>
          <w:bCs w:val="0"/>
          <w:sz w:val="28"/>
          <w:szCs w:val="28"/>
        </w:rPr>
        <w:t xml:space="preserve">или, что в представленных ими </w:t>
      </w:r>
      <w:r w:rsidRPr="003D1271">
        <w:rPr>
          <w:b w:val="0"/>
          <w:bCs w:val="0"/>
          <w:sz w:val="28"/>
          <w:szCs w:val="28"/>
        </w:rPr>
        <w:t>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bookmarkEnd w:id="13"/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r w:rsidRPr="003D1271">
        <w:rPr>
          <w:b w:val="0"/>
          <w:bCs w:val="0"/>
          <w:sz w:val="28"/>
          <w:szCs w:val="28"/>
        </w:rPr>
        <w:lastRenderedPageBreak/>
        <w:t xml:space="preserve">Муниципальный служащий может представить уточненные сведения в течение одного месяца после окончания срока, указанного в </w:t>
      </w:r>
      <w:hyperlink w:anchor="sub_132" w:history="1">
        <w:r>
          <w:rPr>
            <w:b w:val="0"/>
            <w:bCs w:val="0"/>
            <w:sz w:val="28"/>
          </w:rPr>
          <w:t>подпункте «</w:t>
        </w:r>
        <w:r w:rsidRPr="00F5419F">
          <w:rPr>
            <w:b w:val="0"/>
            <w:bCs w:val="0"/>
            <w:sz w:val="28"/>
          </w:rPr>
          <w:t>б</w:t>
        </w:r>
        <w:r>
          <w:rPr>
            <w:b w:val="0"/>
            <w:bCs w:val="0"/>
            <w:sz w:val="28"/>
          </w:rPr>
          <w:t>»</w:t>
        </w:r>
        <w:r w:rsidRPr="00F5419F">
          <w:rPr>
            <w:b w:val="0"/>
            <w:bCs w:val="0"/>
            <w:sz w:val="28"/>
          </w:rPr>
          <w:t xml:space="preserve"> пункта 3</w:t>
        </w:r>
      </w:hyperlink>
      <w:r w:rsidRPr="003D1271">
        <w:rPr>
          <w:b w:val="0"/>
          <w:bCs w:val="0"/>
          <w:sz w:val="28"/>
          <w:szCs w:val="28"/>
        </w:rPr>
        <w:t xml:space="preserve"> настоящего Положения. 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r w:rsidRPr="003D1271">
        <w:rPr>
          <w:b w:val="0"/>
          <w:bCs w:val="0"/>
          <w:sz w:val="28"/>
          <w:szCs w:val="28"/>
        </w:rPr>
        <w:t xml:space="preserve">Гражданин может представить уточненные сведения в течение одного месяца со дня представления сведений в соответствии с </w:t>
      </w:r>
      <w:hyperlink w:anchor="sub_131" w:history="1">
        <w:r>
          <w:rPr>
            <w:b w:val="0"/>
            <w:bCs w:val="0"/>
            <w:sz w:val="28"/>
          </w:rPr>
          <w:t>подпунктом «а»</w:t>
        </w:r>
        <w:r w:rsidRPr="00F5419F">
          <w:rPr>
            <w:b w:val="0"/>
            <w:bCs w:val="0"/>
            <w:sz w:val="28"/>
          </w:rPr>
          <w:t xml:space="preserve"> пункта 3</w:t>
        </w:r>
      </w:hyperlink>
      <w:r w:rsidRPr="003D1271">
        <w:rPr>
          <w:b w:val="0"/>
          <w:bCs w:val="0"/>
          <w:sz w:val="28"/>
          <w:szCs w:val="28"/>
        </w:rPr>
        <w:t xml:space="preserve"> настоящего Положения.</w:t>
      </w:r>
    </w:p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4" w:name="sub_18"/>
      <w:r w:rsidRPr="003D1271">
        <w:rPr>
          <w:b w:val="0"/>
          <w:bCs w:val="0"/>
          <w:sz w:val="28"/>
          <w:szCs w:val="28"/>
        </w:rPr>
        <w:t>8. В случае непредставления по объективным причинам муниципальным служащим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</w:t>
      </w:r>
      <w:r>
        <w:rPr>
          <w:b w:val="0"/>
          <w:bCs w:val="0"/>
          <w:sz w:val="28"/>
          <w:szCs w:val="28"/>
        </w:rPr>
        <w:t xml:space="preserve"> в администрации Павловского сельского поселения Павловского района, </w:t>
      </w:r>
      <w:r w:rsidRPr="003D1271">
        <w:rPr>
          <w:b w:val="0"/>
          <w:bCs w:val="0"/>
          <w:sz w:val="28"/>
          <w:szCs w:val="28"/>
        </w:rPr>
        <w:t xml:space="preserve"> на заседании </w:t>
      </w:r>
      <w:bookmarkStart w:id="15" w:name="sub_19"/>
      <w:bookmarkEnd w:id="14"/>
      <w:r>
        <w:rPr>
          <w:b w:val="0"/>
          <w:bCs w:val="0"/>
          <w:sz w:val="28"/>
          <w:szCs w:val="28"/>
        </w:rPr>
        <w:t>К</w:t>
      </w:r>
      <w:r w:rsidRPr="000A4BA5">
        <w:rPr>
          <w:b w:val="0"/>
          <w:bCs w:val="0"/>
          <w:sz w:val="28"/>
          <w:szCs w:val="28"/>
        </w:rPr>
        <w:t>омиссии  по соблюдению требований к служебному поведению муниципальных служащих и урегулированию конфликта  интересов</w:t>
      </w:r>
      <w:r>
        <w:rPr>
          <w:b w:val="0"/>
          <w:bCs w:val="0"/>
          <w:sz w:val="28"/>
          <w:szCs w:val="28"/>
        </w:rPr>
        <w:t>.</w:t>
      </w:r>
      <w:r w:rsidRPr="000A4BA5">
        <w:rPr>
          <w:b w:val="0"/>
          <w:bCs w:val="0"/>
          <w:sz w:val="28"/>
          <w:szCs w:val="28"/>
        </w:rPr>
        <w:t xml:space="preserve"> 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r w:rsidRPr="003D1271">
        <w:rPr>
          <w:b w:val="0"/>
          <w:bCs w:val="0"/>
          <w:sz w:val="28"/>
          <w:szCs w:val="28"/>
        </w:rPr>
        <w:t xml:space="preserve">9. Проверка достоверности и полноты сведений о доходах, об имуществе и обязательствах имущественного характера, представляемых в соответствии с настоящим Положением гражданами, муниципальными служащими, осуществляется в соответствии с законодательством Российской Федерации в порядке, определяемом </w:t>
      </w:r>
      <w:r>
        <w:rPr>
          <w:b w:val="0"/>
          <w:bCs w:val="0"/>
          <w:sz w:val="28"/>
          <w:szCs w:val="28"/>
        </w:rPr>
        <w:t xml:space="preserve">муниципальными </w:t>
      </w:r>
      <w:r w:rsidRPr="003D1271">
        <w:rPr>
          <w:b w:val="0"/>
          <w:bCs w:val="0"/>
          <w:sz w:val="28"/>
          <w:szCs w:val="28"/>
        </w:rPr>
        <w:t>нормативными правовыми актами.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6" w:name="sub_10"/>
      <w:bookmarkEnd w:id="15"/>
      <w:r w:rsidRPr="003D1271">
        <w:rPr>
          <w:b w:val="0"/>
          <w:bCs w:val="0"/>
          <w:sz w:val="28"/>
          <w:szCs w:val="28"/>
        </w:rPr>
        <w:t xml:space="preserve">10. </w:t>
      </w:r>
      <w:proofErr w:type="gramStart"/>
      <w:r w:rsidRPr="003D1271">
        <w:rPr>
          <w:b w:val="0"/>
          <w:bCs w:val="0"/>
          <w:sz w:val="28"/>
          <w:szCs w:val="28"/>
        </w:rPr>
        <w:t>Контроль за</w:t>
      </w:r>
      <w:proofErr w:type="gramEnd"/>
      <w:r w:rsidRPr="003D1271">
        <w:rPr>
          <w:b w:val="0"/>
          <w:bCs w:val="0"/>
          <w:sz w:val="28"/>
          <w:szCs w:val="28"/>
        </w:rPr>
        <w:t xml:space="preserve"> соответствием расходов муниципального служащего, его супруги (супруга) и несовершеннолетних детей их доходам осуществляется в порядке, определяемом законодательством Российской Федерации.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7" w:name="sub_1110"/>
      <w:bookmarkEnd w:id="16"/>
      <w:r w:rsidRPr="003D1271">
        <w:rPr>
          <w:b w:val="0"/>
          <w:bCs w:val="0"/>
          <w:sz w:val="28"/>
          <w:szCs w:val="28"/>
        </w:rPr>
        <w:t>11. Сведения о доходах, расходах, об имуществе и обязательствах имущественного характера, представляемые в соответствии с настоящим Положением гражданином, муниципальным служащим, являются сведениями конфиденциального характера.</w:t>
      </w:r>
    </w:p>
    <w:bookmarkEnd w:id="17"/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r w:rsidRPr="003D1271">
        <w:rPr>
          <w:b w:val="0"/>
          <w:bCs w:val="0"/>
          <w:sz w:val="28"/>
          <w:szCs w:val="28"/>
        </w:rPr>
        <w:t xml:space="preserve">Эти сведения представляются главе </w:t>
      </w:r>
      <w:r>
        <w:rPr>
          <w:b w:val="0"/>
          <w:bCs w:val="0"/>
          <w:sz w:val="28"/>
          <w:szCs w:val="28"/>
        </w:rPr>
        <w:t xml:space="preserve">Павловского сельского поселения Павловского района </w:t>
      </w:r>
      <w:r w:rsidRPr="003D1271">
        <w:rPr>
          <w:b w:val="0"/>
          <w:bCs w:val="0"/>
          <w:sz w:val="28"/>
          <w:szCs w:val="28"/>
        </w:rPr>
        <w:t>и другим должностным лицам администрации</w:t>
      </w:r>
      <w:r>
        <w:rPr>
          <w:b w:val="0"/>
          <w:bCs w:val="0"/>
          <w:sz w:val="28"/>
          <w:szCs w:val="28"/>
        </w:rPr>
        <w:t xml:space="preserve"> Павловского сельского поселения Павловского района</w:t>
      </w:r>
      <w:r w:rsidRPr="003D1271">
        <w:rPr>
          <w:b w:val="0"/>
          <w:bCs w:val="0"/>
          <w:sz w:val="28"/>
          <w:szCs w:val="28"/>
        </w:rPr>
        <w:t>, наделенным полномочиями назначать на должность и освобождать от должности муниципальных служащих, а также иным должностным лицам в случаях, предусмотренных федеральными законами.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8" w:name="sub_1200"/>
      <w:r w:rsidRPr="003D1271">
        <w:rPr>
          <w:b w:val="0"/>
          <w:bCs w:val="0"/>
          <w:sz w:val="28"/>
          <w:szCs w:val="28"/>
        </w:rPr>
        <w:t xml:space="preserve">12. </w:t>
      </w:r>
      <w:proofErr w:type="gramStart"/>
      <w:r w:rsidRPr="003D1271">
        <w:rPr>
          <w:b w:val="0"/>
          <w:bCs w:val="0"/>
          <w:sz w:val="28"/>
          <w:szCs w:val="28"/>
        </w:rPr>
        <w:t>Не допускается использование сведений о доходах, расходах, об имуществе и обязательствах имущественного характера, представляемых гражданами, муниципальными служащими, для установления либо определения их платежеспособности и платежеспособности их супруг (супругов) и несовершеннолетних детей, для сбора в прямой или косвенной форме пожертвований (взносов) в фонды общественных объединений либо религиозных или иных организаций, а также в пользу физических лиц.</w:t>
      </w:r>
      <w:proofErr w:type="gramEnd"/>
    </w:p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19" w:name="sub_130"/>
      <w:bookmarkEnd w:id="18"/>
      <w:r w:rsidRPr="003D1271">
        <w:rPr>
          <w:b w:val="0"/>
          <w:bCs w:val="0"/>
          <w:sz w:val="28"/>
          <w:szCs w:val="28"/>
        </w:rPr>
        <w:t xml:space="preserve">13. </w:t>
      </w:r>
      <w:r w:rsidRPr="00B32519">
        <w:rPr>
          <w:b w:val="0"/>
          <w:bCs w:val="0"/>
          <w:sz w:val="28"/>
          <w:szCs w:val="28"/>
        </w:rPr>
        <w:t xml:space="preserve">Сведения о доходах, </w:t>
      </w:r>
      <w:r>
        <w:rPr>
          <w:b w:val="0"/>
          <w:bCs w:val="0"/>
          <w:sz w:val="28"/>
          <w:szCs w:val="28"/>
        </w:rPr>
        <w:t xml:space="preserve">расходах, </w:t>
      </w:r>
      <w:r w:rsidRPr="00B32519">
        <w:rPr>
          <w:b w:val="0"/>
          <w:bCs w:val="0"/>
          <w:sz w:val="28"/>
          <w:szCs w:val="28"/>
        </w:rPr>
        <w:t xml:space="preserve">об имуществе и обязательствах имущественного характера </w:t>
      </w:r>
      <w:r>
        <w:rPr>
          <w:b w:val="0"/>
          <w:bCs w:val="0"/>
          <w:sz w:val="28"/>
          <w:szCs w:val="28"/>
        </w:rPr>
        <w:t xml:space="preserve">муниципального </w:t>
      </w:r>
      <w:r w:rsidRPr="00B32519">
        <w:rPr>
          <w:b w:val="0"/>
          <w:bCs w:val="0"/>
          <w:sz w:val="28"/>
          <w:szCs w:val="28"/>
        </w:rPr>
        <w:t>служащего, его супруги (супруга) и несовершеннолетних детей в соответствии с порядком, утвержденным</w:t>
      </w:r>
      <w:r>
        <w:rPr>
          <w:b w:val="0"/>
          <w:bCs w:val="0"/>
          <w:sz w:val="28"/>
          <w:szCs w:val="28"/>
        </w:rPr>
        <w:t xml:space="preserve"> муниципальным правовым актом</w:t>
      </w:r>
      <w:r w:rsidRPr="00B32519">
        <w:rPr>
          <w:b w:val="0"/>
          <w:bCs w:val="0"/>
          <w:sz w:val="28"/>
          <w:szCs w:val="28"/>
        </w:rPr>
        <w:t>, размещаются на официальном сайте</w:t>
      </w:r>
      <w:r>
        <w:rPr>
          <w:b w:val="0"/>
          <w:bCs w:val="0"/>
          <w:sz w:val="28"/>
          <w:szCs w:val="28"/>
        </w:rPr>
        <w:t xml:space="preserve"> администрации Павловского сельского поселения Павловского района.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14. </w:t>
      </w:r>
      <w:r w:rsidRPr="003D1271">
        <w:rPr>
          <w:b w:val="0"/>
          <w:bCs w:val="0"/>
          <w:sz w:val="28"/>
          <w:szCs w:val="28"/>
        </w:rPr>
        <w:t xml:space="preserve">Муниципальные служащие, в должностные обязанности которых входит работа со сведениями о доходах, расходах, об имуществе и </w:t>
      </w:r>
      <w:r w:rsidRPr="003D1271">
        <w:rPr>
          <w:b w:val="0"/>
          <w:bCs w:val="0"/>
          <w:sz w:val="28"/>
          <w:szCs w:val="28"/>
        </w:rPr>
        <w:lastRenderedPageBreak/>
        <w:t>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20" w:name="sub_140"/>
      <w:bookmarkEnd w:id="19"/>
      <w:r w:rsidRPr="003D1271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5</w:t>
      </w:r>
      <w:r w:rsidRPr="003D1271">
        <w:rPr>
          <w:b w:val="0"/>
          <w:bCs w:val="0"/>
          <w:sz w:val="28"/>
          <w:szCs w:val="28"/>
        </w:rPr>
        <w:t>. Сведения о доходах, расходах, об имуществе и обязательствах имущественного характера, представленные в соответствии с настоящим Положением гражданином, муниципальным служащим,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55630C" w:rsidRPr="003D1271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21" w:name="sub_150"/>
      <w:bookmarkEnd w:id="20"/>
      <w:r w:rsidRPr="003D1271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6</w:t>
      </w:r>
      <w:r w:rsidRPr="003D1271">
        <w:rPr>
          <w:b w:val="0"/>
          <w:bCs w:val="0"/>
          <w:sz w:val="28"/>
          <w:szCs w:val="28"/>
        </w:rPr>
        <w:t xml:space="preserve">. </w:t>
      </w:r>
      <w:proofErr w:type="gramStart"/>
      <w:r w:rsidRPr="003D1271">
        <w:rPr>
          <w:b w:val="0"/>
          <w:bCs w:val="0"/>
          <w:sz w:val="28"/>
          <w:szCs w:val="28"/>
        </w:rPr>
        <w:t>Непредставление гражданином при поступлении на муниципальную службу представителю нанимателя (работодателю)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службу.</w:t>
      </w:r>
      <w:proofErr w:type="gramEnd"/>
    </w:p>
    <w:p w:rsidR="0055630C" w:rsidRDefault="0055630C" w:rsidP="0055630C">
      <w:pPr>
        <w:ind w:firstLine="720"/>
        <w:jc w:val="both"/>
        <w:rPr>
          <w:b w:val="0"/>
          <w:bCs w:val="0"/>
          <w:sz w:val="28"/>
          <w:szCs w:val="28"/>
        </w:rPr>
      </w:pPr>
      <w:bookmarkStart w:id="22" w:name="sub_160"/>
      <w:bookmarkEnd w:id="21"/>
      <w:r w:rsidRPr="003D1271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7</w:t>
      </w:r>
      <w:r w:rsidRPr="003D1271">
        <w:rPr>
          <w:b w:val="0"/>
          <w:bCs w:val="0"/>
          <w:sz w:val="28"/>
          <w:szCs w:val="28"/>
        </w:rPr>
        <w:t xml:space="preserve">. </w:t>
      </w:r>
      <w:r w:rsidRPr="00B32519">
        <w:rPr>
          <w:b w:val="0"/>
          <w:bCs w:val="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</w:t>
      </w:r>
      <w:r>
        <w:rPr>
          <w:b w:val="0"/>
          <w:bCs w:val="0"/>
          <w:sz w:val="28"/>
          <w:szCs w:val="28"/>
        </w:rPr>
        <w:t>ачен на должность муниципальной</w:t>
      </w:r>
      <w:r w:rsidRPr="00B32519">
        <w:rPr>
          <w:b w:val="0"/>
          <w:bCs w:val="0"/>
          <w:sz w:val="28"/>
          <w:szCs w:val="28"/>
        </w:rPr>
        <w:t xml:space="preserve"> службы, а </w:t>
      </w:r>
      <w:r>
        <w:rPr>
          <w:b w:val="0"/>
          <w:bCs w:val="0"/>
          <w:sz w:val="28"/>
          <w:szCs w:val="28"/>
        </w:rPr>
        <w:t xml:space="preserve">муниципальный </w:t>
      </w:r>
      <w:r w:rsidRPr="00B32519">
        <w:rPr>
          <w:b w:val="0"/>
          <w:bCs w:val="0"/>
          <w:sz w:val="28"/>
          <w:szCs w:val="28"/>
        </w:rPr>
        <w:t xml:space="preserve">служащий освобождается от должности </w:t>
      </w:r>
      <w:r>
        <w:rPr>
          <w:b w:val="0"/>
          <w:bCs w:val="0"/>
          <w:sz w:val="28"/>
          <w:szCs w:val="28"/>
        </w:rPr>
        <w:t xml:space="preserve">муниципальной </w:t>
      </w:r>
      <w:r w:rsidRPr="00B32519">
        <w:rPr>
          <w:b w:val="0"/>
          <w:bCs w:val="0"/>
          <w:sz w:val="28"/>
          <w:szCs w:val="28"/>
        </w:rPr>
        <w:t>службы или подвергается иным видам дисциплинарной ответственности в соответствии с законодательством Российской Федерации.</w:t>
      </w:r>
    </w:p>
    <w:bookmarkEnd w:id="22"/>
    <w:p w:rsidR="0055630C" w:rsidRDefault="0055630C" w:rsidP="0055630C">
      <w:pPr>
        <w:jc w:val="both"/>
        <w:rPr>
          <w:sz w:val="28"/>
          <w:szCs w:val="28"/>
        </w:rPr>
      </w:pPr>
    </w:p>
    <w:p w:rsidR="0055630C" w:rsidRPr="007913AC" w:rsidRDefault="0055630C" w:rsidP="0055630C">
      <w:pPr>
        <w:jc w:val="both"/>
        <w:rPr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Pr="007913AC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Pr="007913AC">
        <w:rPr>
          <w:b w:val="0"/>
          <w:sz w:val="28"/>
          <w:szCs w:val="28"/>
        </w:rPr>
        <w:t xml:space="preserve"> Павловского сельского поселения</w:t>
      </w: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  <w:r w:rsidRPr="007913AC">
        <w:rPr>
          <w:b w:val="0"/>
          <w:sz w:val="28"/>
          <w:szCs w:val="28"/>
        </w:rPr>
        <w:t xml:space="preserve">Павловского района                                                                           </w:t>
      </w:r>
      <w:r>
        <w:rPr>
          <w:b w:val="0"/>
          <w:sz w:val="28"/>
          <w:szCs w:val="28"/>
        </w:rPr>
        <w:t xml:space="preserve">    </w:t>
      </w:r>
      <w:r w:rsidRPr="007913A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М.В.Шмелёв</w:t>
      </w: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55630C" w:rsidRPr="007913AC" w:rsidRDefault="0055630C" w:rsidP="0055630C">
      <w:pPr>
        <w:jc w:val="both"/>
        <w:rPr>
          <w:b w:val="0"/>
          <w:sz w:val="28"/>
          <w:szCs w:val="28"/>
        </w:rPr>
      </w:pPr>
    </w:p>
    <w:p w:rsidR="00025625" w:rsidRDefault="00025625"/>
    <w:sectPr w:rsidR="00025625" w:rsidSect="005563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5630C"/>
    <w:rsid w:val="00025625"/>
    <w:rsid w:val="0055630C"/>
    <w:rsid w:val="00743AA0"/>
    <w:rsid w:val="0097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0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58138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1438</Words>
  <Characters>8202</Characters>
  <Application>Microsoft Office Word</Application>
  <DocSecurity>0</DocSecurity>
  <Lines>68</Lines>
  <Paragraphs>19</Paragraphs>
  <ScaleCrop>false</ScaleCrop>
  <Company>DG Win&amp;Soft</Company>
  <LinksUpToDate>false</LinksUpToDate>
  <CharactersWithSpaces>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Кравченко</cp:lastModifiedBy>
  <cp:revision>1</cp:revision>
  <dcterms:created xsi:type="dcterms:W3CDTF">2016-04-06T13:25:00Z</dcterms:created>
  <dcterms:modified xsi:type="dcterms:W3CDTF">2016-04-06T13:27:00Z</dcterms:modified>
</cp:coreProperties>
</file>